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 lập - Tự do - Hạnh phúc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----0o0----</w:t>
      </w:r>
    </w:p>
    <w:p w:rsidR="00065972" w:rsidRPr="00742C1A" w:rsidRDefault="00065972" w:rsidP="0006597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ỦY QUYỀN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ỦY QUYỀN (BÊN A):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Chức danh: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Là người đại diện theo pháp luật của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trụ sở chính: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Giấy chứng nhận đăng ký doanh nghiệp số: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 do Phòng Đăng ký kinh doanh cấp ngày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BÊN NHẬN ỦY QUYỀN (BÊN B):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Ông (Bà) 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 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Dân tộc: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Quốc tịch: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Số chứng thực: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gày cấp: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ơi cấp: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 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…………………………………………………………………………………....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1: NỘI DUNG VÀ PHẠM VI ỦY QUYỀN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Bên A ủy quyền cho bên B thực hiện các công việc sau đây:</w:t>
      </w:r>
    </w:p>
    <w:p w:rsidR="00065972" w:rsidRPr="00742C1A" w:rsidRDefault="00B5531C" w:rsidP="00B5531C">
      <w:pPr>
        <w:spacing w:after="0" w:line="360" w:lineRule="auto"/>
        <w:ind w:left="993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</w:t>
      </w:r>
      <w:r w:rsidR="00065972"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 Nộp hồ sơ và nhận kết quả đăng ký doanh nghiệp tại Phòng Đăng ký kinh doanh.</w:t>
      </w:r>
    </w:p>
    <w:p w:rsidR="00065972" w:rsidRPr="00742C1A" w:rsidRDefault="00B5531C" w:rsidP="00B5531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 </w:t>
      </w:r>
      <w:r w:rsidR="00065972"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Bên B có thể ủy quyền lại, thuê hoặc nhờ đơn vị khác, đơn vị Bưu điện thực hiện việc nộp và nhận kết quả đăng ký doanh nghiệp.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2: THỜI HẠN ỦY QUYỀN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Ủy quyền này có hiệu lực kể từ ngày ký cho đến khi ông/bà: 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hoàn thành công việc của công ty tại Sở Kế hoạch và Đầu Tư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B5531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3: NGHĨA VỤ CỦA CÁC BÊN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Bên A và bên B chịu trách nhiệm trước pháp luật về những lời cam đoan sau đây: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1. Bên B thực hiện công việc theo ủy quyền và báo cho Bên A về kết quả thực hiện công việc.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2. Việc giao kết hoàn toàn tự nguyện, không bị lừa dối hoặc ép buộc.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3. Thực hiện đúng và đầy đủ tất cả các thỏa thuận đã ghi trong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 4: ĐIỀU KHOẢN CUỐI CÙNG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1. Hai bên công nhận đã hiểu rõ quyền, nghĩa vụ và lợi ích hợp pháp của mình, ý nghĩa và hậu quả pháp lý của việc giao kết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Hai bên đã tự đọc Giấy ủy quyền, đã hiểu và đồng ý tất cả các điều khoản ghi trong Giấy và ký vào Giấy ủy quyền này.</w:t>
      </w:r>
    </w:p>
    <w:p w:rsidR="00065972" w:rsidRPr="00742C1A" w:rsidRDefault="00065972" w:rsidP="000659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3. Giấy này có hiệu lực kể từ ngày hai bên ký./.</w:t>
      </w:r>
    </w:p>
    <w:p w:rsidR="00065972" w:rsidRPr="00742C1A" w:rsidRDefault="00065972" w:rsidP="000659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C1A">
        <w:rPr>
          <w:rFonts w:ascii="Times New Roman" w:eastAsia="Times New Roman" w:hAnsi="Times New Roman" w:cs="Times New Roman"/>
          <w:color w:val="000000"/>
          <w:sz w:val="24"/>
          <w:szCs w:val="24"/>
        </w:rPr>
        <w:t>Tp. Hồ Chí Minh,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065972" w:rsidRPr="00742C1A" w:rsidTr="0006338C"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2" w:rsidRPr="00742C1A" w:rsidRDefault="008839B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972" w:rsidRPr="00742C1A" w:rsidRDefault="008839B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ỦY QUYỀN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C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5972" w:rsidRPr="00742C1A" w:rsidRDefault="00065972" w:rsidP="00063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2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1709D" w:rsidRDefault="0081709D"/>
    <w:sectPr w:rsidR="0081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2"/>
    <w:rsid w:val="00065972"/>
    <w:rsid w:val="0081709D"/>
    <w:rsid w:val="008839B2"/>
    <w:rsid w:val="00B5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AB486E-4C9D-4C89-BB8B-2216A13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Thủ tục chuyển đổi hộ kinh doanh cá thể thành doanh nghiệp</dc:title>
  <dc:subject>Thành lập doanh nghiệp</dc:subject>
  <dc:creator>https://apolatlegal.com; Phaply-02</dc:creator>
  <cp:keywords/>
  <dc:description/>
  <cp:lastModifiedBy>Admin</cp:lastModifiedBy>
  <cp:revision>3</cp:revision>
  <dcterms:created xsi:type="dcterms:W3CDTF">2020-06-23T09:15:00Z</dcterms:created>
  <dcterms:modified xsi:type="dcterms:W3CDTF">2021-01-12T11:28:00Z</dcterms:modified>
</cp:coreProperties>
</file>