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4534" w14:textId="77777777" w:rsidR="00681833" w:rsidRPr="00681833" w:rsidRDefault="00681833" w:rsidP="0068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222222"/>
          <w:sz w:val="20"/>
          <w:szCs w:val="20"/>
          <w:lang w:eastAsia="vi-VN"/>
        </w:rPr>
        <w:t>DANH SÁCH NGƯỜI ĐẠI DIỆN THEO PHÁP LUẬT/NGƯỜI ĐẠI DIỆN THEO ỦY QUYỀN</w:t>
      </w:r>
      <w:r w:rsidRPr="00681833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vi-VN"/>
        </w:rPr>
        <w:t>1</w:t>
      </w:r>
    </w:p>
    <w:p w14:paraId="4BD6B01C" w14:textId="77777777" w:rsidR="00681833" w:rsidRPr="00681833" w:rsidRDefault="00681833" w:rsidP="0068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072"/>
        <w:gridCol w:w="728"/>
        <w:gridCol w:w="606"/>
        <w:gridCol w:w="493"/>
        <w:gridCol w:w="521"/>
        <w:gridCol w:w="462"/>
        <w:gridCol w:w="488"/>
        <w:gridCol w:w="809"/>
        <w:gridCol w:w="1197"/>
        <w:gridCol w:w="497"/>
        <w:gridCol w:w="586"/>
        <w:gridCol w:w="1014"/>
        <w:gridCol w:w="448"/>
      </w:tblGrid>
      <w:tr w:rsidR="00681833" w:rsidRPr="00681833" w14:paraId="3C6DFD3F" w14:textId="77777777" w:rsidTr="00681833">
        <w:trPr>
          <w:trHeight w:val="570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F024F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845E6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Chủ sở hữu /Thành viên công ty TNHH /Cổ đông sáng  lập/cổ đông là tổ chức nước ngoài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1E610C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Tên người đại diện theo pháp luật/ người đại diện theo ủy quyền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DD0B2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Ngày, tháng, năm sinh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BBED25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Giới tính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56BEC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A2184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Dân tộc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348430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Địa chỉ liên lạc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03153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Số, ngày cấp, cơ quan cấp Giấy tờ pháp lý của cá nhân</w:t>
            </w: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314226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vốn được ủy quyền</w:t>
            </w: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39588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Chữ ký của người đại diện theo pháp luật/người đại diện theo ủy quyền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4C4132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681833" w:rsidRPr="00681833" w14:paraId="13626850" w14:textId="77777777" w:rsidTr="00681833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992ACF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C27A2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942EC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9461B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342A3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05655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CE31B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14FAF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AD459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14A34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Tổng giá trị vốn được đại diện </w:t>
            </w:r>
            <w:r w:rsidRPr="00681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vi-VN"/>
              </w:rPr>
              <w:t>(bằng số; VNĐ và giá trị tương đương theo đơn vị tiền nước ngoài, nếu có)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C867A3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Tỷ lệ (%)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9B47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Thời điểm đại diện phần vốn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DBC12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C4F11A" w14:textId="77777777" w:rsidR="00681833" w:rsidRPr="00681833" w:rsidRDefault="0068183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</w:tr>
      <w:tr w:rsidR="00681833" w:rsidRPr="00681833" w14:paraId="774029E4" w14:textId="77777777" w:rsidTr="00681833">
        <w:trPr>
          <w:trHeight w:val="5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486DE6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CEA2C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A056C1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CE981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6C6F7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BC80C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0657CA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2BBA5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58BEC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95B48E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C5A90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B4240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93A76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A496F5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14</w:t>
            </w:r>
          </w:p>
        </w:tc>
      </w:tr>
      <w:tr w:rsidR="00681833" w:rsidRPr="00681833" w14:paraId="1AF7CA8B" w14:textId="77777777" w:rsidTr="00681833">
        <w:trPr>
          <w:trHeight w:val="5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393F773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E88FF13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8AE3EF7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FB25303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727664B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D8C1AAB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2E800A5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96D6A58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9598D9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157F5E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EC41E61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4CE3201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560FDC5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44B41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</w:tbl>
    <w:p w14:paraId="2F21E660" w14:textId="77777777" w:rsidR="00681833" w:rsidRPr="00681833" w:rsidRDefault="00681833" w:rsidP="0068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333333"/>
          <w:sz w:val="26"/>
          <w:szCs w:val="26"/>
          <w:lang w:eastAsia="vi-VN"/>
        </w:rPr>
        <w:t> </w:t>
      </w:r>
    </w:p>
    <w:p w14:paraId="428FCD56" w14:textId="77777777" w:rsidR="00681833" w:rsidRPr="00681833" w:rsidRDefault="00681833" w:rsidP="0068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t> </w:t>
      </w:r>
    </w:p>
    <w:tbl>
      <w:tblPr>
        <w:tblW w:w="991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728"/>
      </w:tblGrid>
      <w:tr w:rsidR="00681833" w:rsidRPr="00681833" w14:paraId="14A5E105" w14:textId="77777777" w:rsidTr="00681833">
        <w:trPr>
          <w:trHeight w:val="975"/>
          <w:jc w:val="center"/>
        </w:trPr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3BA1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4BBC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vi-VN"/>
              </w:rPr>
              <w:t>..., ngày.....tháng....năm.....</w:t>
            </w:r>
          </w:p>
          <w:p w14:paraId="159F2046" w14:textId="77777777" w:rsidR="00681833" w:rsidRPr="00681833" w:rsidRDefault="006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681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LUẬT/ CHỦ TỊCH CÔNG TY/CHỦ TỊCH HỘI ĐỒNG THÀNH VIÊN/ CHỦ TỊCH HỘI ĐỒNG QUẢN TRỊ CỦA CÔNG TY</w:t>
            </w:r>
            <w:r w:rsidRPr="0068183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  <w:br/>
            </w:r>
            <w:r w:rsidRPr="00681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vi-VN"/>
              </w:rPr>
              <w:t>(Ký và ghi họ tên)</w:t>
            </w:r>
            <w:r w:rsidRPr="006818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</w:tr>
    </w:tbl>
    <w:p w14:paraId="3AB62A26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vi-VN"/>
        </w:rPr>
        <w:t>_____________________</w:t>
      </w:r>
    </w:p>
    <w:p w14:paraId="797BC985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vi-VN"/>
        </w:rPr>
        <w:t>1 </w:t>
      </w: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vi-VN"/>
        </w:rPr>
        <w:t>Áp dụng cho Chủ sở hữu/Thành viên công ty TNHH/Cổ đông sáng lập/cổ đông là nhà đầu tư nước ngoài là tổ chức. Doanh nghiệp lựa chọn kê khai người đại diện theo</w:t>
      </w: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> pháp luật hoặc người đại diện theo ủy quyền.</w:t>
      </w:r>
    </w:p>
    <w:p w14:paraId="1CEEEBBB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vi-VN"/>
        </w:rPr>
        <w:t>2</w:t>
      </w: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> Không phải kê khai phần này đối với trường hợp kê khai người đại diện theo pháp luật.</w:t>
      </w:r>
    </w:p>
    <w:p w14:paraId="14D61484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vi-VN"/>
        </w:rPr>
        <w:t>3</w:t>
      </w: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> Người được kê khai thông tin ký vào phần này.</w:t>
      </w:r>
    </w:p>
    <w:p w14:paraId="73DDCC8A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>Người đại diện theo ủy quyền không thay đổi không bắt buộc phải ký vào phần này.</w:t>
      </w:r>
    </w:p>
    <w:p w14:paraId="1EFCBA01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>Trường hợp đăng ký/thông báo thay đổi nội dung đăng ký doanh nghiệp theo quyết định của Tòa án hoặc Trọng tài thì không cần chữ ký tại phần này.</w:t>
      </w:r>
    </w:p>
    <w:p w14:paraId="6078732E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vi-VN"/>
        </w:rPr>
        <w:t>4</w:t>
      </w: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> - Người đại diện theo pháp luật của doanh nghiệp ký trực tiếp vào phần này.</w:t>
      </w:r>
    </w:p>
    <w:p w14:paraId="07E79C1B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>- Trường hợp đăng ký chuyển đổi loại hình doanh nghiệp đồng thời đăng ký thay đổi người đại diện theo pháp luật thì Chủ tịch công ty/Chủ tịch Hội đồng thành viên/Chủ tịch Hội đồng quản trị của công ty sau chuyển đổi ký trực tiếp vào phần này.</w:t>
      </w:r>
    </w:p>
    <w:p w14:paraId="5B5C7CF7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>- Trường hợp Tòa án hoặc Trọng tài chỉ định người thực hiện thủ tục đăng ký doanh nghiệp thì người được chỉ định ký trực tiếp vào phần này.</w:t>
      </w:r>
    </w:p>
    <w:p w14:paraId="063302AD" w14:textId="77777777" w:rsidR="00681833" w:rsidRPr="00681833" w:rsidRDefault="00681833" w:rsidP="0068183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  <w:r w:rsidRPr="00681833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t> </w:t>
      </w:r>
    </w:p>
    <w:p w14:paraId="6DFA4C62" w14:textId="77777777" w:rsidR="00681833" w:rsidRPr="00681833" w:rsidRDefault="00681833" w:rsidP="00681833">
      <w:pPr>
        <w:rPr>
          <w:rFonts w:ascii="Times New Roman" w:hAnsi="Times New Roman" w:cs="Times New Roman"/>
        </w:rPr>
      </w:pPr>
    </w:p>
    <w:p w14:paraId="33304032" w14:textId="77777777" w:rsidR="00B17705" w:rsidRPr="00681833" w:rsidRDefault="00B17705">
      <w:pPr>
        <w:rPr>
          <w:rFonts w:ascii="Times New Roman" w:hAnsi="Times New Roman" w:cs="Times New Roman"/>
        </w:rPr>
      </w:pPr>
    </w:p>
    <w:sectPr w:rsidR="00B17705" w:rsidRPr="0068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33"/>
    <w:rsid w:val="00681833"/>
    <w:rsid w:val="00B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B189"/>
  <w15:chartTrackingRefBased/>
  <w15:docId w15:val="{CDCDA8B6-06AE-436E-9E0E-64DFAAA6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33"/>
    <w:pPr>
      <w:spacing w:line="25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Lê Minh</dc:creator>
  <cp:keywords/>
  <dc:description/>
  <cp:lastModifiedBy>Tuấn Lê Minh</cp:lastModifiedBy>
  <cp:revision>1</cp:revision>
  <dcterms:created xsi:type="dcterms:W3CDTF">2023-08-23T04:04:00Z</dcterms:created>
  <dcterms:modified xsi:type="dcterms:W3CDTF">2023-08-23T04:05:00Z</dcterms:modified>
</cp:coreProperties>
</file>