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CỘNG HÒA XÃ HỘI CHỦ NGHĨA VIỆT NAM</w:t>
      </w:r>
    </w:p>
    <w:p w:rsidR="00000000" w:rsidDel="00000000" w:rsidP="00000000" w:rsidRDefault="00000000" w:rsidRPr="00000000" w14:paraId="00000002">
      <w:pPr>
        <w:spacing w:after="120" w:line="276"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after="120"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203200</wp:posOffset>
                </wp:positionV>
                <wp:extent cx="1982470" cy="12700"/>
                <wp:effectExtent b="0" l="0" r="0" t="0"/>
                <wp:wrapNone/>
                <wp:docPr id="1" name=""/>
                <a:graphic>
                  <a:graphicData uri="http://schemas.microsoft.com/office/word/2010/wordprocessingShape">
                    <wps:wsp>
                      <wps:cNvCnPr/>
                      <wps:spPr>
                        <a:xfrm>
                          <a:off x="4354765" y="3780000"/>
                          <a:ext cx="19824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203200</wp:posOffset>
                </wp:positionV>
                <wp:extent cx="198247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82470" cy="12700"/>
                        </a:xfrm>
                        <a:prstGeom prst="rect"/>
                        <a:ln/>
                      </pic:spPr>
                    </pic:pic>
                  </a:graphicData>
                </a:graphic>
              </wp:anchor>
            </w:drawing>
          </mc:Fallback>
        </mc:AlternateContent>
      </w:r>
    </w:p>
    <w:p w:rsidR="00000000" w:rsidDel="00000000" w:rsidP="00000000" w:rsidRDefault="00000000" w:rsidRPr="00000000" w14:paraId="00000004">
      <w:pPr>
        <w:spacing w:after="120" w:line="276" w:lineRule="auto"/>
        <w:jc w:val="center"/>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…….ngày…..tháng….. năm…..</w:t>
      </w:r>
      <w:r w:rsidDel="00000000" w:rsidR="00000000" w:rsidRPr="00000000">
        <w:rPr>
          <w:rtl w:val="0"/>
        </w:rPr>
      </w:r>
    </w:p>
    <w:p w:rsidR="00000000" w:rsidDel="00000000" w:rsidP="00000000" w:rsidRDefault="00000000" w:rsidRPr="00000000" w14:paraId="00000005">
      <w:pPr>
        <w:spacing w:after="12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after="12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ĐƠN ĐỀ NGHỊ GIẢI QUYẾT TRANH CHẤP ĐẤT ĐAI</w:t>
      </w:r>
    </w:p>
    <w:p w:rsidR="00000000" w:rsidDel="00000000" w:rsidP="00000000" w:rsidRDefault="00000000" w:rsidRPr="00000000" w14:paraId="00000007">
      <w:pPr>
        <w:spacing w:after="12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Kính gửi: Uỷ ban nhân dân xã (phường, thị trấn):……………………… </w:t>
      </w:r>
    </w:p>
    <w:p w:rsidR="00000000" w:rsidDel="00000000" w:rsidP="00000000" w:rsidRDefault="00000000" w:rsidRPr="00000000" w14:paraId="00000009">
      <w:pPr>
        <w:tabs>
          <w:tab w:val="left" w:leader="none" w:pos="8789"/>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Họ và tên tôi là: . . . . . . . . . . . . . . . . . . . . . . . . . . . . . . . . . . . . . . . . . . . . .</w:t>
      </w:r>
    </w:p>
    <w:p w:rsidR="00000000" w:rsidDel="00000000" w:rsidP="00000000" w:rsidRDefault="00000000" w:rsidRPr="00000000" w14:paraId="0000000A">
      <w:pPr>
        <w:tabs>
          <w:tab w:val="left" w:leader="none" w:pos="8789"/>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Sinh năm: . . . . . . . . . . . . . . . . . . . . . . . . . . . . . . . . . . . . . . . . . . . . . . . . . .</w:t>
      </w:r>
    </w:p>
    <w:p w:rsidR="00000000" w:rsidDel="00000000" w:rsidP="00000000" w:rsidRDefault="00000000" w:rsidRPr="00000000" w14:paraId="0000000B">
      <w:pPr>
        <w:tabs>
          <w:tab w:val="left" w:leader="none" w:pos="8789"/>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CMND/CCCD: . . . . . . . . . . . . . . . . . . . . . . . . . . . . . . . . . . . . . . . . . . . . . .</w:t>
        <w:tab/>
      </w:r>
    </w:p>
    <w:p w:rsidR="00000000" w:rsidDel="00000000" w:rsidP="00000000" w:rsidRDefault="00000000" w:rsidRPr="00000000" w14:paraId="0000000C">
      <w:pPr>
        <w:tabs>
          <w:tab w:val="left" w:leader="none" w:pos="4820"/>
          <w:tab w:val="left" w:leader="none" w:pos="8931"/>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Ngày cấp: . . . . . . . . . . . . . . . . . . . . . . nơi cấp: . . . . . . . . . . . . . . . . . . . . . .</w:t>
      </w:r>
    </w:p>
    <w:p w:rsidR="00000000" w:rsidDel="00000000" w:rsidP="00000000" w:rsidRDefault="00000000" w:rsidRPr="00000000" w14:paraId="0000000D">
      <w:pPr>
        <w:tabs>
          <w:tab w:val="left" w:leader="none" w:pos="8789"/>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Hộ khẩu thường trú:. . . . . . . . . . . . . . . . . . . . . . . . . . . . . . . . . . . . . . . . . . </w:t>
        <w:tab/>
      </w:r>
    </w:p>
    <w:p w:rsidR="00000000" w:rsidDel="00000000" w:rsidP="00000000" w:rsidRDefault="00000000" w:rsidRPr="00000000" w14:paraId="0000000E">
      <w:pPr>
        <w:tabs>
          <w:tab w:val="left" w:leader="none" w:pos="8789"/>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Tôi viết đơn này đề nghị quý cơ quan giải quyết vấn đề tranh chấp đất đai giữa gia đình tôi với gia đình của  ông (bà):</w:t>
        <w:tab/>
      </w:r>
    </w:p>
    <w:p w:rsidR="00000000" w:rsidDel="00000000" w:rsidP="00000000" w:rsidRDefault="00000000" w:rsidRPr="00000000" w14:paraId="0000000F">
      <w:pPr>
        <w:tabs>
          <w:tab w:val="left" w:leader="none" w:pos="8789"/>
        </w:tabs>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Nơi ở: . . . . . . . . . . . . . . . . . . . . . . . . . . . . . . . . . . . . . . . . . . . . . . . . . . . . . . .</w:t>
      </w:r>
    </w:p>
    <w:p w:rsidR="00000000" w:rsidDel="00000000" w:rsidP="00000000" w:rsidRDefault="00000000" w:rsidRPr="00000000" w14:paraId="00000010">
      <w:pPr>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Nội dung vụ việc tranh chấp đất đai như sau: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000000" w:rsidDel="00000000" w:rsidP="00000000" w:rsidRDefault="00000000" w:rsidRPr="00000000" w14:paraId="00000011">
      <w:pPr>
        <w:spacing w:after="120" w:line="276" w:lineRule="auto"/>
        <w:ind w:left="0" w:firstLine="0"/>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Đến nay, các bên không thể thương lượng, hòa giải được với nhau để giải quyết vụ việc tranh chấp đất đai nêu trên. Vì vậy, tôi làm đơn này đề nghị …………….. tổ chức hòa giải tranh chấp đất giữa gia đình tôi với gia đình ông: ……………............., trú tại …………….. để giải quyết mâu thuẫn, tranh chấp nêu trên.</w:t>
      </w:r>
    </w:p>
    <w:p w:rsidR="00000000" w:rsidDel="00000000" w:rsidP="00000000" w:rsidRDefault="00000000" w:rsidRPr="00000000" w14:paraId="00000012">
      <w:pPr>
        <w:spacing w:after="12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Nội dung đề nghị cấp thẩm quyền giải quyết:</w:t>
      </w:r>
      <w:r w:rsidDel="00000000" w:rsidR="00000000" w:rsidRPr="00000000">
        <w:rPr>
          <w:rFonts w:ascii="Cambria" w:cs="Cambria" w:eastAsia="Cambria" w:hAnsi="Cambria"/>
          <w:sz w:val="24"/>
          <w:szCs w:val="24"/>
          <w:rtl w:val="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Del="00000000" w:rsidR="00000000" w:rsidRPr="00000000">
        <w:rPr>
          <w:rFonts w:ascii="Cambria" w:cs="Cambria" w:eastAsia="Cambria" w:hAnsi="Cambria"/>
          <w:sz w:val="24"/>
          <w:szCs w:val="24"/>
          <w:highlight w:val="white"/>
          <w:rtl w:val="0"/>
        </w:rPr>
        <w:tab/>
      </w:r>
      <w:r w:rsidDel="00000000" w:rsidR="00000000" w:rsidRPr="00000000">
        <w:rPr>
          <w:rFonts w:ascii="Cambria" w:cs="Cambria" w:eastAsia="Cambria" w:hAnsi="Cambria"/>
          <w:sz w:val="24"/>
          <w:szCs w:val="24"/>
          <w:rtl w:val="0"/>
        </w:rPr>
        <w:t xml:space="preserve">Kính mong cơ quan có thẩm quyền xem xét đơn đề nghị và giải quyết sớm cho tôi.</w:t>
      </w:r>
    </w:p>
    <w:p w:rsidR="00000000" w:rsidDel="00000000" w:rsidP="00000000" w:rsidRDefault="00000000" w:rsidRPr="00000000" w14:paraId="00000013">
      <w:pPr>
        <w:spacing w:after="120" w:line="276" w:lineRule="auto"/>
        <w:ind w:firstLine="567"/>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Tôi chân thành cảm ơn !</w:t>
      </w:r>
      <w:r w:rsidDel="00000000" w:rsidR="00000000" w:rsidRPr="00000000">
        <w:rPr>
          <w:rtl w:val="0"/>
        </w:rPr>
      </w:r>
    </w:p>
    <w:tbl>
      <w:tblPr>
        <w:tblStyle w:val="Table1"/>
        <w:tblW w:w="9229.0" w:type="dxa"/>
        <w:jc w:val="left"/>
        <w:tblInd w:w="-15.0" w:type="dxa"/>
        <w:tblBorders>
          <w:top w:color="d3d3d3" w:space="0" w:sz="6" w:val="dotted"/>
          <w:left w:color="d3d3d3" w:space="0" w:sz="6" w:val="dotted"/>
          <w:bottom w:color="d3d3d3" w:space="0" w:sz="6" w:val="dotted"/>
          <w:right w:color="d3d3d3" w:space="0" w:sz="6" w:val="dotted"/>
          <w:insideH w:color="000000" w:space="0" w:sz="0" w:val="nil"/>
          <w:insideV w:color="000000" w:space="0" w:sz="0" w:val="nil"/>
        </w:tblBorders>
        <w:tblLayout w:type="fixed"/>
        <w:tblLook w:val="0000"/>
      </w:tblPr>
      <w:tblGrid>
        <w:gridCol w:w="4693"/>
        <w:gridCol w:w="4536"/>
        <w:tblGridChange w:id="0">
          <w:tblGrid>
            <w:gridCol w:w="4693"/>
            <w:gridCol w:w="4536"/>
          </w:tblGrid>
        </w:tblGridChange>
      </w:tblGrid>
      <w:tr>
        <w:trPr>
          <w:cantSplit w:val="0"/>
          <w:tblHeader w:val="0"/>
        </w:trPr>
        <w:tc>
          <w:tcPr>
            <w:tcBorders>
              <w:top w:color="d3d3d3" w:space="0" w:sz="6" w:val="dotted"/>
              <w:left w:color="d3d3d3" w:space="0" w:sz="6" w:val="dotted"/>
              <w:bottom w:color="d3d3d3" w:space="0" w:sz="6" w:val="dotted"/>
              <w:right w:color="d3d3d3" w:space="0" w:sz="6" w:val="dotted"/>
            </w:tcBorders>
            <w:shd w:fill="ffffff" w:val="clear"/>
            <w:vAlign w:val="center"/>
          </w:tcPr>
          <w:p w:rsidR="00000000" w:rsidDel="00000000" w:rsidP="00000000" w:rsidRDefault="00000000" w:rsidRPr="00000000" w14:paraId="00000014">
            <w:pPr>
              <w:spacing w:after="12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Tài liệu có gửi kèm theo:</w:t>
            </w:r>
          </w:p>
          <w:p w:rsidR="00000000" w:rsidDel="00000000" w:rsidP="00000000" w:rsidRDefault="00000000" w:rsidRPr="00000000" w14:paraId="00000015">
            <w:pPr>
              <w:spacing w:after="12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Giấy chứng nhận quyền sử dụng đất</w:t>
            </w:r>
          </w:p>
          <w:p w:rsidR="00000000" w:rsidDel="00000000" w:rsidP="00000000" w:rsidRDefault="00000000" w:rsidRPr="00000000" w14:paraId="00000016">
            <w:pPr>
              <w:spacing w:after="12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d3d3d3" w:space="0" w:sz="6" w:val="dotted"/>
              <w:left w:color="d3d3d3" w:space="0" w:sz="6" w:val="dotted"/>
              <w:bottom w:color="d3d3d3" w:space="0" w:sz="6" w:val="dotted"/>
              <w:right w:color="d3d3d3" w:space="0" w:sz="6" w:val="dotted"/>
            </w:tcBorders>
            <w:shd w:fill="ffffff" w:val="clear"/>
            <w:vAlign w:val="center"/>
          </w:tcPr>
          <w:p w:rsidR="00000000" w:rsidDel="00000000" w:rsidP="00000000" w:rsidRDefault="00000000" w:rsidRPr="00000000" w14:paraId="00000017">
            <w:pPr>
              <w:spacing w:after="12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8">
            <w:pPr>
              <w:spacing w:after="120"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NGƯỜI LÀM ĐƠN ĐỀ NGHỊ</w:t>
            </w:r>
            <w:r w:rsidDel="00000000" w:rsidR="00000000" w:rsidRPr="00000000">
              <w:rPr>
                <w:rtl w:val="0"/>
              </w:rPr>
            </w:r>
          </w:p>
          <w:p w:rsidR="00000000" w:rsidDel="00000000" w:rsidP="00000000" w:rsidRDefault="00000000" w:rsidRPr="00000000" w14:paraId="00000019">
            <w:pPr>
              <w:spacing w:after="12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ký và ghi rõ họ tên</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A">
            <w:pPr>
              <w:spacing w:after="12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after="12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after="120" w:line="276" w:lineRule="auto"/>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D">
      <w:pPr>
        <w:pStyle w:val="Heading2"/>
        <w:jc w:val="both"/>
        <w:rPr>
          <w:rFonts w:ascii="Times New Roman" w:cs="Times New Roman" w:eastAsia="Times New Roman" w:hAnsi="Times New Roman"/>
          <w:sz w:val="24"/>
          <w:szCs w:val="24"/>
          <w:highlight w:val="white"/>
        </w:rPr>
      </w:pPr>
      <w:bookmarkStart w:colFirst="0" w:colLast="0" w:name="_169jlp1leq66" w:id="0"/>
      <w:bookmarkEnd w:id="0"/>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